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6237"/>
        <w:gridCol w:w="5245"/>
      </w:tblGrid>
      <w:tr w:rsidR="00FB1AE9" w:rsidRPr="004F602C" w:rsidTr="00BE3519">
        <w:tc>
          <w:tcPr>
            <w:tcW w:w="6237" w:type="dxa"/>
          </w:tcPr>
          <w:p w:rsidR="00FB1AE9" w:rsidRPr="004F602C" w:rsidRDefault="00FB1AE9" w:rsidP="00BE351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4F602C">
              <w:rPr>
                <w:b/>
                <w:color w:val="000000" w:themeColor="text1"/>
                <w:sz w:val="26"/>
                <w:szCs w:val="26"/>
                <w:lang w:val="vi-VN"/>
              </w:rPr>
              <w:t>PHÒNG GD&amp;ĐT T</w:t>
            </w:r>
            <w:r w:rsidRPr="004F602C">
              <w:rPr>
                <w:b/>
                <w:color w:val="000000" w:themeColor="text1"/>
                <w:sz w:val="26"/>
                <w:szCs w:val="26"/>
              </w:rPr>
              <w:t>X</w:t>
            </w:r>
            <w:r w:rsidRPr="004F602C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ĐÔNG TRIỀU</w:t>
            </w:r>
          </w:p>
          <w:p w:rsidR="00FB1AE9" w:rsidRPr="004F602C" w:rsidRDefault="00FB1AE9" w:rsidP="00BE351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F602C">
              <w:rPr>
                <w:b/>
                <w:color w:val="000000" w:themeColor="text1"/>
                <w:sz w:val="26"/>
                <w:szCs w:val="26"/>
                <w:lang w:val="vi-VN"/>
              </w:rPr>
              <w:t>TRƯỜNG THCS</w:t>
            </w:r>
            <w:r w:rsidRPr="004F602C">
              <w:rPr>
                <w:b/>
                <w:color w:val="000000" w:themeColor="text1"/>
                <w:sz w:val="26"/>
                <w:szCs w:val="26"/>
              </w:rPr>
              <w:t xml:space="preserve"> NGUYỄN ĐỨC CẢNH</w:t>
            </w:r>
          </w:p>
          <w:p w:rsidR="00FB1AE9" w:rsidRPr="004F602C" w:rsidRDefault="00FB1AE9" w:rsidP="00BE3519">
            <w:pPr>
              <w:spacing w:line="340" w:lineRule="exact"/>
              <w:jc w:val="center"/>
              <w:rPr>
                <w:b/>
                <w:color w:val="000000" w:themeColor="text1"/>
                <w:sz w:val="24"/>
                <w:szCs w:val="26"/>
                <w:lang w:val="vi-VN"/>
              </w:rPr>
            </w:pPr>
          </w:p>
        </w:tc>
        <w:tc>
          <w:tcPr>
            <w:tcW w:w="5245" w:type="dxa"/>
          </w:tcPr>
          <w:p w:rsidR="00FB1AE9" w:rsidRPr="004F602C" w:rsidRDefault="00FB1AE9" w:rsidP="00B95789">
            <w:pPr>
              <w:spacing w:line="340" w:lineRule="exact"/>
              <w:ind w:left="34"/>
              <w:rPr>
                <w:b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4F602C">
              <w:rPr>
                <w:b/>
                <w:color w:val="000000" w:themeColor="text1"/>
                <w:sz w:val="26"/>
                <w:szCs w:val="26"/>
              </w:rPr>
              <w:t xml:space="preserve">ĐÁP ÁN-BIỂU ĐIỂM CHẤM KIỂM TRA </w:t>
            </w:r>
          </w:p>
          <w:p w:rsidR="00FB1AE9" w:rsidRPr="004F602C" w:rsidRDefault="00FB1AE9" w:rsidP="00BE351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F602C">
              <w:rPr>
                <w:b/>
                <w:color w:val="000000" w:themeColor="text1"/>
                <w:sz w:val="26"/>
                <w:szCs w:val="26"/>
              </w:rPr>
              <w:t>HỌC KỲ I NĂM HỌC 2019 – 2020</w:t>
            </w:r>
          </w:p>
          <w:p w:rsidR="00FB1AE9" w:rsidRPr="004F602C" w:rsidRDefault="00FB1AE9" w:rsidP="00BE351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4"/>
                <w:szCs w:val="26"/>
              </w:rPr>
            </w:pPr>
            <w:r w:rsidRPr="004F602C">
              <w:rPr>
                <w:b/>
                <w:color w:val="000000" w:themeColor="text1"/>
                <w:sz w:val="24"/>
                <w:szCs w:val="26"/>
              </w:rPr>
              <w:t>MÔN: TOÁN 8</w:t>
            </w:r>
          </w:p>
          <w:p w:rsidR="00FB1AE9" w:rsidRPr="004F602C" w:rsidRDefault="00FB1AE9" w:rsidP="00BE3519">
            <w:pPr>
              <w:spacing w:line="340" w:lineRule="exact"/>
              <w:jc w:val="center"/>
              <w:rPr>
                <w:color w:val="000000" w:themeColor="text1"/>
                <w:sz w:val="24"/>
                <w:szCs w:val="26"/>
              </w:rPr>
            </w:pPr>
          </w:p>
        </w:tc>
      </w:tr>
    </w:tbl>
    <w:p w:rsidR="00FB1AE9" w:rsidRPr="004F602C" w:rsidRDefault="00FB1AE9" w:rsidP="00FB1AE9">
      <w:pPr>
        <w:ind w:left="284"/>
        <w:contextualSpacing/>
        <w:rPr>
          <w:rFonts w:eastAsia="Calibri"/>
          <w:b/>
          <w:color w:val="000000" w:themeColor="text1"/>
          <w:lang w:val="nl-NL"/>
        </w:rPr>
      </w:pPr>
      <w:r w:rsidRPr="004F602C">
        <w:rPr>
          <w:rFonts w:eastAsia="Calibri"/>
          <w:b/>
          <w:color w:val="000000" w:themeColor="text1"/>
          <w:lang w:val="nl-NL"/>
        </w:rPr>
        <w:t xml:space="preserve">      </w:t>
      </w:r>
    </w:p>
    <w:p w:rsidR="00FB1AE9" w:rsidRPr="004F602C" w:rsidRDefault="00FB1AE9" w:rsidP="00FB1AE9">
      <w:pPr>
        <w:ind w:left="284"/>
        <w:contextualSpacing/>
        <w:rPr>
          <w:rFonts w:eastAsia="Calibri"/>
          <w:b/>
          <w:bCs/>
          <w:color w:val="000000" w:themeColor="text1"/>
          <w:lang w:val="sv-SE"/>
        </w:rPr>
      </w:pPr>
      <w:r w:rsidRPr="004F602C">
        <w:rPr>
          <w:rFonts w:eastAsia="Calibri"/>
          <w:b/>
          <w:color w:val="000000" w:themeColor="text1"/>
          <w:lang w:val="nl-NL"/>
        </w:rPr>
        <w:t xml:space="preserve">I. </w:t>
      </w:r>
      <w:r w:rsidRPr="004F602C">
        <w:rPr>
          <w:rFonts w:eastAsia="Calibri"/>
          <w:b/>
          <w:bCs/>
          <w:color w:val="000000" w:themeColor="text1"/>
          <w:lang w:val="sv-SE"/>
        </w:rPr>
        <w:t>Phần trắc nghiệm: (4,0 điểm) (mỗi ý đúng được 0,5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919"/>
        <w:gridCol w:w="977"/>
        <w:gridCol w:w="919"/>
        <w:gridCol w:w="979"/>
        <w:gridCol w:w="1242"/>
        <w:gridCol w:w="1007"/>
        <w:gridCol w:w="999"/>
        <w:gridCol w:w="997"/>
      </w:tblGrid>
      <w:tr w:rsidR="00FB1AE9" w:rsidRPr="004F602C" w:rsidTr="00BE3519">
        <w:tc>
          <w:tcPr>
            <w:tcW w:w="1649" w:type="dxa"/>
            <w:shd w:val="clear" w:color="auto" w:fill="auto"/>
          </w:tcPr>
          <w:p w:rsidR="00FB1AE9" w:rsidRPr="00FB1AE9" w:rsidRDefault="00FB1AE9" w:rsidP="00FB1AE9">
            <w:pPr>
              <w:jc w:val="center"/>
              <w:rPr>
                <w:b/>
                <w:color w:val="000000" w:themeColor="text1"/>
              </w:rPr>
            </w:pPr>
            <w:r w:rsidRPr="00FB1AE9">
              <w:rPr>
                <w:b/>
                <w:color w:val="000000" w:themeColor="text1"/>
              </w:rPr>
              <w:t>CÂU</w:t>
            </w:r>
          </w:p>
        </w:tc>
        <w:tc>
          <w:tcPr>
            <w:tcW w:w="1005" w:type="dxa"/>
            <w:shd w:val="clear" w:color="auto" w:fill="auto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1</w:t>
            </w:r>
          </w:p>
        </w:tc>
        <w:tc>
          <w:tcPr>
            <w:tcW w:w="1072" w:type="dxa"/>
            <w:shd w:val="clear" w:color="auto" w:fill="auto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shd w:val="clear" w:color="auto" w:fill="auto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3</w:t>
            </w:r>
          </w:p>
        </w:tc>
        <w:tc>
          <w:tcPr>
            <w:tcW w:w="1072" w:type="dxa"/>
            <w:shd w:val="clear" w:color="auto" w:fill="auto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4</w:t>
            </w:r>
          </w:p>
        </w:tc>
        <w:tc>
          <w:tcPr>
            <w:tcW w:w="1378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5</w:t>
            </w:r>
          </w:p>
        </w:tc>
        <w:tc>
          <w:tcPr>
            <w:tcW w:w="1105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6</w:t>
            </w:r>
          </w:p>
        </w:tc>
        <w:tc>
          <w:tcPr>
            <w:tcW w:w="1095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7</w:t>
            </w:r>
          </w:p>
        </w:tc>
        <w:tc>
          <w:tcPr>
            <w:tcW w:w="1095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8</w:t>
            </w:r>
          </w:p>
        </w:tc>
      </w:tr>
      <w:tr w:rsidR="00FB1AE9" w:rsidRPr="004F602C" w:rsidTr="00BE3519">
        <w:tc>
          <w:tcPr>
            <w:tcW w:w="1649" w:type="dxa"/>
            <w:shd w:val="clear" w:color="auto" w:fill="auto"/>
          </w:tcPr>
          <w:p w:rsidR="00FB1AE9" w:rsidRPr="00FB1AE9" w:rsidRDefault="00FB1AE9" w:rsidP="00FB1AE9">
            <w:pPr>
              <w:jc w:val="center"/>
              <w:rPr>
                <w:b/>
                <w:color w:val="000000" w:themeColor="text1"/>
              </w:rPr>
            </w:pPr>
            <w:r w:rsidRPr="00FB1AE9">
              <w:rPr>
                <w:b/>
                <w:color w:val="000000" w:themeColor="text1"/>
              </w:rPr>
              <w:t>ĐÁP ÁN</w:t>
            </w:r>
          </w:p>
        </w:tc>
        <w:tc>
          <w:tcPr>
            <w:tcW w:w="1005" w:type="dxa"/>
            <w:shd w:val="clear" w:color="auto" w:fill="auto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 B</w:t>
            </w:r>
          </w:p>
        </w:tc>
        <w:tc>
          <w:tcPr>
            <w:tcW w:w="1072" w:type="dxa"/>
            <w:shd w:val="clear" w:color="auto" w:fill="auto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 B</w:t>
            </w:r>
          </w:p>
        </w:tc>
        <w:tc>
          <w:tcPr>
            <w:tcW w:w="1005" w:type="dxa"/>
            <w:shd w:val="clear" w:color="auto" w:fill="auto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C</w:t>
            </w:r>
          </w:p>
        </w:tc>
        <w:tc>
          <w:tcPr>
            <w:tcW w:w="1072" w:type="dxa"/>
            <w:shd w:val="clear" w:color="auto" w:fill="auto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A</w:t>
            </w:r>
          </w:p>
        </w:tc>
        <w:tc>
          <w:tcPr>
            <w:tcW w:w="1378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D</w:t>
            </w:r>
          </w:p>
        </w:tc>
        <w:tc>
          <w:tcPr>
            <w:tcW w:w="1105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A</w:t>
            </w:r>
          </w:p>
        </w:tc>
        <w:tc>
          <w:tcPr>
            <w:tcW w:w="1095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D</w:t>
            </w:r>
          </w:p>
        </w:tc>
        <w:tc>
          <w:tcPr>
            <w:tcW w:w="1095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C</w:t>
            </w:r>
          </w:p>
        </w:tc>
      </w:tr>
    </w:tbl>
    <w:p w:rsidR="00FB1AE9" w:rsidRPr="004F602C" w:rsidRDefault="00FB1AE9" w:rsidP="00FB1AE9">
      <w:pPr>
        <w:ind w:firstLine="720"/>
        <w:rPr>
          <w:rFonts w:eastAsia="Calibri"/>
          <w:b/>
          <w:bCs/>
          <w:color w:val="000000" w:themeColor="text1"/>
          <w:lang w:val="sv-SE"/>
        </w:rPr>
      </w:pPr>
    </w:p>
    <w:p w:rsidR="00FB1AE9" w:rsidRPr="004F602C" w:rsidRDefault="00FB1AE9" w:rsidP="00FB1AE9">
      <w:pPr>
        <w:ind w:firstLine="720"/>
        <w:rPr>
          <w:rFonts w:eastAsia="Calibri"/>
          <w:b/>
          <w:bCs/>
          <w:color w:val="000000" w:themeColor="text1"/>
          <w:lang w:val="sv-SE"/>
        </w:rPr>
      </w:pPr>
      <w:r w:rsidRPr="004F602C">
        <w:rPr>
          <w:rFonts w:eastAsia="Calibri"/>
          <w:b/>
          <w:bCs/>
          <w:color w:val="000000" w:themeColor="text1"/>
          <w:lang w:val="sv-SE"/>
        </w:rPr>
        <w:t>II. Phần tự luận: (6,0 điểm)</w:t>
      </w:r>
    </w:p>
    <w:p w:rsidR="00FB1AE9" w:rsidRPr="004F602C" w:rsidRDefault="00FB1AE9" w:rsidP="00FB1AE9">
      <w:pPr>
        <w:ind w:firstLine="720"/>
        <w:rPr>
          <w:rFonts w:eastAsia="Calibri"/>
          <w:b/>
          <w:bCs/>
          <w:color w:val="000000" w:themeColor="text1"/>
          <w:lang w:val="sv-SE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708"/>
        <w:gridCol w:w="6521"/>
        <w:gridCol w:w="1240"/>
      </w:tblGrid>
      <w:tr w:rsidR="00FB1AE9" w:rsidRPr="004F602C" w:rsidTr="00FB1AE9">
        <w:tc>
          <w:tcPr>
            <w:tcW w:w="1419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>Câu</w:t>
            </w: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>Ý</w:t>
            </w:r>
          </w:p>
        </w:tc>
        <w:tc>
          <w:tcPr>
            <w:tcW w:w="6521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>Nội dung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>Điểm</w:t>
            </w:r>
          </w:p>
        </w:tc>
      </w:tr>
      <w:tr w:rsidR="00FB1AE9" w:rsidRPr="004F602C" w:rsidTr="00FB1AE9">
        <w:tc>
          <w:tcPr>
            <w:tcW w:w="1419" w:type="dxa"/>
            <w:vMerge w:val="restart"/>
          </w:tcPr>
          <w:p w:rsidR="00FB1AE9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bCs/>
                <w:color w:val="000000" w:themeColor="text1"/>
                <w:lang w:val="sv-SE"/>
              </w:rPr>
            </w:pPr>
            <w:r>
              <w:rPr>
                <w:rFonts w:eastAsia="Calibri"/>
                <w:b/>
                <w:bCs/>
                <w:color w:val="000000" w:themeColor="text1"/>
                <w:lang w:val="sv-SE"/>
              </w:rPr>
              <w:t>Câu 1.</w:t>
            </w:r>
          </w:p>
          <w:p w:rsidR="00FB1AE9" w:rsidRPr="00FB1AE9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bCs/>
                <w:color w:val="000000" w:themeColor="text1"/>
                <w:lang w:val="sv-SE"/>
              </w:rPr>
            </w:pPr>
            <w:r w:rsidRPr="004F602C">
              <w:rPr>
                <w:rFonts w:eastAsia="Calibri"/>
                <w:b/>
                <w:bCs/>
                <w:color w:val="000000" w:themeColor="text1"/>
                <w:lang w:val="sv-SE"/>
              </w:rPr>
              <w:t>(1,5 điểm)</w:t>
            </w: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 w:themeColor="text1"/>
                <w:lang w:val="nl-NL"/>
              </w:rPr>
            </w:pPr>
            <w:r w:rsidRPr="004F602C">
              <w:rPr>
                <w:rFonts w:eastAsia="Calibri"/>
                <w:b/>
                <w:color w:val="000000" w:themeColor="text1"/>
                <w:lang w:val="nl-NL"/>
              </w:rPr>
              <w:t>a,</w:t>
            </w:r>
          </w:p>
        </w:tc>
        <w:tc>
          <w:tcPr>
            <w:tcW w:w="6521" w:type="dxa"/>
          </w:tcPr>
          <w:p w:rsidR="00FB1AE9" w:rsidRPr="004F602C" w:rsidRDefault="00FB1AE9" w:rsidP="00BE3519">
            <w:pPr>
              <w:jc w:val="both"/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</w:rPr>
              <w:t xml:space="preserve"> Hạ phép chia và thực hiện phép tính đúng </w:t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  <w:lang w:val="pt-BR"/>
              </w:rPr>
              <w:t xml:space="preserve">      (x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3</w:t>
            </w:r>
            <w:r w:rsidRPr="004F602C">
              <w:rPr>
                <w:color w:val="000000" w:themeColor="text1"/>
                <w:lang w:val="pt-BR"/>
              </w:rPr>
              <w:t xml:space="preserve"> + 4x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lang w:val="pt-BR"/>
              </w:rPr>
              <w:t xml:space="preserve"> + 3x + 12) : ( x +4)  = x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lang w:val="pt-BR"/>
              </w:rPr>
              <w:t xml:space="preserve"> + 3  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0,5</w:t>
            </w:r>
          </w:p>
        </w:tc>
      </w:tr>
      <w:tr w:rsidR="00FB1AE9" w:rsidRPr="004F602C" w:rsidTr="00FB1AE9">
        <w:trPr>
          <w:trHeight w:val="1302"/>
        </w:trPr>
        <w:tc>
          <w:tcPr>
            <w:tcW w:w="1419" w:type="dxa"/>
            <w:vMerge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 w:themeColor="text1"/>
                <w:lang w:val="nl-NL"/>
              </w:rPr>
            </w:pPr>
            <w:r w:rsidRPr="004F602C">
              <w:rPr>
                <w:rFonts w:eastAsia="Calibri"/>
                <w:b/>
                <w:color w:val="000000" w:themeColor="text1"/>
                <w:lang w:val="nl-NL"/>
              </w:rPr>
              <w:t>b,</w:t>
            </w: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 w:themeColor="text1"/>
                <w:lang w:val="nl-NL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6521" w:type="dxa"/>
          </w:tcPr>
          <w:p w:rsidR="00FB1AE9" w:rsidRPr="004F602C" w:rsidRDefault="00FB1AE9" w:rsidP="00BE3519">
            <w:pPr>
              <w:rPr>
                <w:b/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  </w:t>
            </w:r>
            <w:r w:rsidR="00B95789">
              <w:rPr>
                <w:color w:val="000000" w:themeColor="text1"/>
                <w:position w:val="-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31.5pt">
                  <v:imagedata r:id="rId5" o:title=""/>
                </v:shape>
              </w:pict>
            </w:r>
            <w:r w:rsidRPr="004F602C">
              <w:rPr>
                <w:color w:val="000000" w:themeColor="text1"/>
              </w:rPr>
              <w:t xml:space="preserve">   </w:t>
            </w:r>
            <w:r w:rsidR="00B95789">
              <w:rPr>
                <w:color w:val="000000" w:themeColor="text1"/>
                <w:position w:val="-4"/>
              </w:rPr>
              <w:pict>
                <v:shape id="_x0000_i1026" type="#_x0000_t75" style="width:10.5pt;height:10.5pt">
                  <v:imagedata r:id="rId6" o:title=""/>
                </v:shape>
              </w:pict>
            </w:r>
            <w:r w:rsidRPr="004F602C">
              <w:rPr>
                <w:color w:val="000000" w:themeColor="text1"/>
              </w:rPr>
              <w:t xml:space="preserve">  </w:t>
            </w:r>
            <w:r w:rsidR="00B95789">
              <w:rPr>
                <w:color w:val="000000" w:themeColor="text1"/>
                <w:position w:val="-24"/>
              </w:rPr>
              <w:pict>
                <v:shape id="_x0000_i1027" type="#_x0000_t75" style="width:27.75pt;height:31.5pt">
                  <v:imagedata r:id="rId7" o:title=""/>
                </v:shape>
              </w:pict>
            </w:r>
            <w:r w:rsidRPr="004F602C">
              <w:rPr>
                <w:color w:val="000000" w:themeColor="text1"/>
              </w:rPr>
              <w:t>=</w:t>
            </w:r>
            <w:r w:rsidR="00B95789">
              <w:rPr>
                <w:color w:val="000000" w:themeColor="text1"/>
                <w:position w:val="-28"/>
              </w:rPr>
              <w:pict>
                <v:shape id="_x0000_i1028" type="#_x0000_t75" style="width:81pt;height:33pt">
                  <v:imagedata r:id="rId8" o:title=""/>
                </v:shape>
              </w:pict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    = </w:t>
            </w:r>
            <w:r w:rsidR="00B95789">
              <w:rPr>
                <w:color w:val="000000" w:themeColor="text1"/>
                <w:position w:val="-28"/>
              </w:rPr>
              <w:pict>
                <v:shape id="_x0000_i1029" type="#_x0000_t75" style="width:66.75pt;height:33pt">
                  <v:imagedata r:id="rId9" o:title=""/>
                </v:shape>
              </w:pict>
            </w:r>
            <w:r w:rsidRPr="004F602C">
              <w:rPr>
                <w:color w:val="000000" w:themeColor="text1"/>
              </w:rPr>
              <w:t>=</w:t>
            </w:r>
            <w:r w:rsidR="00B95789">
              <w:rPr>
                <w:color w:val="000000" w:themeColor="text1"/>
                <w:position w:val="-28"/>
              </w:rPr>
              <w:pict>
                <v:shape id="_x0000_i1030" type="#_x0000_t75" style="width:66.75pt;height:33pt">
                  <v:imagedata r:id="rId10" o:title=""/>
                </v:shape>
              </w:pict>
            </w:r>
            <w:r w:rsidRPr="004F602C">
              <w:rPr>
                <w:color w:val="000000" w:themeColor="text1"/>
              </w:rPr>
              <w:t xml:space="preserve"> = </w:t>
            </w:r>
            <w:r w:rsidR="00B95789">
              <w:rPr>
                <w:color w:val="000000" w:themeColor="text1"/>
                <w:position w:val="-24"/>
              </w:rPr>
              <w:pict>
                <v:shape id="_x0000_i1031" type="#_x0000_t75" style="width:27.75pt;height:31.5pt">
                  <v:imagedata r:id="rId11" o:title=""/>
                </v:shape>
              </w:pict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0,5</w:t>
            </w: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0,5</w:t>
            </w:r>
          </w:p>
        </w:tc>
      </w:tr>
      <w:tr w:rsidR="00FB1AE9" w:rsidRPr="004F602C" w:rsidTr="00FB1AE9">
        <w:tc>
          <w:tcPr>
            <w:tcW w:w="1419" w:type="dxa"/>
            <w:vMerge w:val="restart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color w:val="000000" w:themeColor="text1"/>
                <w:lang w:val="sv-SE"/>
              </w:rPr>
            </w:pPr>
            <w:r w:rsidRPr="004F602C">
              <w:rPr>
                <w:rFonts w:eastAsia="Calibri"/>
                <w:b/>
                <w:bCs/>
                <w:color w:val="000000" w:themeColor="text1"/>
                <w:lang w:val="sv-SE"/>
              </w:rPr>
              <w:t>Câu 2. (1,5 điểm)</w:t>
            </w: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>a,</w:t>
            </w:r>
          </w:p>
        </w:tc>
        <w:tc>
          <w:tcPr>
            <w:tcW w:w="6521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  2x+ 4y=2(x+2y)      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0,5</w:t>
            </w:r>
          </w:p>
        </w:tc>
      </w:tr>
      <w:tr w:rsidR="00FB1AE9" w:rsidRPr="004F602C" w:rsidTr="00FB1AE9">
        <w:tc>
          <w:tcPr>
            <w:tcW w:w="1419" w:type="dxa"/>
            <w:vMerge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>b,</w:t>
            </w:r>
          </w:p>
        </w:tc>
        <w:tc>
          <w:tcPr>
            <w:tcW w:w="6521" w:type="dxa"/>
          </w:tcPr>
          <w:p w:rsidR="00FB1AE9" w:rsidRPr="004F602C" w:rsidRDefault="00FB1AE9" w:rsidP="00BE3519">
            <w:pPr>
              <w:rPr>
                <w:color w:val="000000" w:themeColor="text1"/>
                <w:vertAlign w:val="superscript"/>
              </w:rPr>
            </w:pPr>
            <w:r w:rsidRPr="004F602C">
              <w:rPr>
                <w:color w:val="000000" w:themeColor="text1"/>
              </w:rPr>
              <w:t>x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  <w:r w:rsidRPr="004F602C">
              <w:rPr>
                <w:color w:val="000000" w:themeColor="text1"/>
              </w:rPr>
              <w:t xml:space="preserve"> – 10xy + 25 = (x-5</w:t>
            </w:r>
            <w:r w:rsidR="002F0676">
              <w:rPr>
                <w:color w:val="000000" w:themeColor="text1"/>
              </w:rPr>
              <w:t>y</w:t>
            </w:r>
            <w:r w:rsidRPr="004F602C">
              <w:rPr>
                <w:color w:val="000000" w:themeColor="text1"/>
              </w:rPr>
              <w:t>)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</w:p>
        </w:tc>
        <w:tc>
          <w:tcPr>
            <w:tcW w:w="1240" w:type="dxa"/>
          </w:tcPr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0,5</w:t>
            </w:r>
          </w:p>
        </w:tc>
      </w:tr>
      <w:tr w:rsidR="00FB1AE9" w:rsidRPr="004F602C" w:rsidTr="00FB1AE9">
        <w:trPr>
          <w:trHeight w:val="553"/>
        </w:trPr>
        <w:tc>
          <w:tcPr>
            <w:tcW w:w="1419" w:type="dxa"/>
            <w:vMerge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>c,</w:t>
            </w:r>
          </w:p>
        </w:tc>
        <w:tc>
          <w:tcPr>
            <w:tcW w:w="6521" w:type="dxa"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  <w:r w:rsidRPr="004F602C">
              <w:rPr>
                <w:color w:val="000000" w:themeColor="text1"/>
              </w:rPr>
              <w:t>x</w:t>
            </w:r>
            <w:r w:rsidRPr="004F602C">
              <w:rPr>
                <w:color w:val="000000" w:themeColor="text1"/>
                <w:vertAlign w:val="superscript"/>
              </w:rPr>
              <w:t>3</w:t>
            </w:r>
            <w:r w:rsidRPr="004F602C">
              <w:rPr>
                <w:color w:val="000000" w:themeColor="text1"/>
              </w:rPr>
              <w:t>y - 64y = y.(x</w:t>
            </w:r>
            <w:r w:rsidRPr="004F602C">
              <w:rPr>
                <w:color w:val="000000" w:themeColor="text1"/>
                <w:vertAlign w:val="superscript"/>
              </w:rPr>
              <w:t>3</w:t>
            </w:r>
            <w:r w:rsidRPr="004F602C">
              <w:rPr>
                <w:color w:val="000000" w:themeColor="text1"/>
              </w:rPr>
              <w:t>-64) = y.(x- 4).(x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  <w:r w:rsidRPr="004F602C">
              <w:rPr>
                <w:color w:val="000000" w:themeColor="text1"/>
              </w:rPr>
              <w:t xml:space="preserve"> +4x+ 16)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color w:val="000000" w:themeColor="text1"/>
                <w:lang w:val="nl-NL"/>
              </w:rPr>
            </w:pPr>
            <w:r w:rsidRPr="004F602C">
              <w:rPr>
                <w:color w:val="000000" w:themeColor="text1"/>
              </w:rPr>
              <w:t xml:space="preserve">    0,5</w:t>
            </w:r>
          </w:p>
        </w:tc>
      </w:tr>
      <w:tr w:rsidR="00FB1AE9" w:rsidRPr="004F602C" w:rsidTr="00FB1AE9">
        <w:tc>
          <w:tcPr>
            <w:tcW w:w="1419" w:type="dxa"/>
            <w:vMerge w:val="restart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bCs/>
                <w:color w:val="000000" w:themeColor="text1"/>
                <w:lang w:val="sv-SE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bCs/>
                <w:color w:val="000000" w:themeColor="text1"/>
                <w:lang w:val="sv-SE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bCs/>
                <w:color w:val="000000" w:themeColor="text1"/>
                <w:lang w:val="sv-SE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color w:val="000000" w:themeColor="text1"/>
                <w:lang w:val="sv-SE"/>
              </w:rPr>
            </w:pPr>
            <w:r w:rsidRPr="004F602C">
              <w:rPr>
                <w:rFonts w:eastAsia="Calibri"/>
                <w:b/>
                <w:bCs/>
                <w:color w:val="000000" w:themeColor="text1"/>
                <w:lang w:val="sv-SE"/>
              </w:rPr>
              <w:t>Câu 3 (2,5 điểm)</w:t>
            </w: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521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Hình vẽ </w:t>
            </w:r>
            <w:r w:rsidRPr="004F602C">
              <w:rPr>
                <w:color w:val="000000" w:themeColor="text1"/>
                <w:lang w:val="vi-VN"/>
              </w:rPr>
              <w:t>đ</w:t>
            </w:r>
            <w:r w:rsidRPr="004F602C">
              <w:rPr>
                <w:color w:val="000000" w:themeColor="text1"/>
              </w:rPr>
              <w:t xml:space="preserve">ến câu a  </w:t>
            </w: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  <w:r>
              <w:rPr>
                <w:noProof/>
                <w:color w:val="000000" w:themeColor="text1"/>
              </w:rPr>
              <w:drawing>
                <wp:anchor distT="0" distB="0" distL="114300" distR="114300" simplePos="0" relativeHeight="251661312" behindDoc="0" locked="0" layoutInCell="1" allowOverlap="1" wp14:anchorId="5CA65FCD" wp14:editId="75B617C8">
                  <wp:simplePos x="0" y="0"/>
                  <wp:positionH relativeFrom="column">
                    <wp:posOffset>1226820</wp:posOffset>
                  </wp:positionH>
                  <wp:positionV relativeFrom="paragraph">
                    <wp:posOffset>60325</wp:posOffset>
                  </wp:positionV>
                  <wp:extent cx="2924175" cy="156210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1240" w:type="dxa"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   0,25</w:t>
            </w: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color w:val="000000" w:themeColor="text1"/>
                <w:lang w:val="nl-NL"/>
              </w:rPr>
            </w:pPr>
          </w:p>
        </w:tc>
      </w:tr>
      <w:tr w:rsidR="00FB1AE9" w:rsidRPr="004F602C" w:rsidTr="00FB1AE9">
        <w:tc>
          <w:tcPr>
            <w:tcW w:w="1419" w:type="dxa"/>
            <w:vMerge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 w:rsidRPr="004F602C">
              <w:rPr>
                <w:b/>
                <w:color w:val="000000" w:themeColor="text1"/>
              </w:rPr>
              <w:t>a</w:t>
            </w:r>
            <w:r>
              <w:rPr>
                <w:b/>
                <w:color w:val="000000" w:themeColor="text1"/>
              </w:rPr>
              <w:t>,</w:t>
            </w:r>
          </w:p>
        </w:tc>
        <w:tc>
          <w:tcPr>
            <w:tcW w:w="6521" w:type="dxa"/>
          </w:tcPr>
          <w:p w:rsidR="00FB1AE9" w:rsidRPr="004F602C" w:rsidRDefault="00B95789" w:rsidP="00FB1AE9">
            <w:pPr>
              <w:ind w:left="720"/>
              <w:rPr>
                <w:color w:val="000000" w:themeColor="text1"/>
                <w:lang w:val="es-ES_tradnl"/>
              </w:rPr>
            </w:pPr>
            <w:r>
              <w:rPr>
                <w:color w:val="000000" w:themeColor="text1"/>
                <w:position w:val="-10"/>
              </w:rPr>
              <w:pict>
                <v:shape id="_x0000_i1032" type="#_x0000_t75" style="width:9pt;height:17.25pt">
                  <v:imagedata r:id="rId13" o:title=""/>
                </v:shape>
              </w:pict>
            </w:r>
            <w:r>
              <w:rPr>
                <w:color w:val="000000" w:themeColor="text1"/>
                <w:position w:val="-10"/>
              </w:rPr>
              <w:pict>
                <v:shape id="_x0000_i1033" type="#_x0000_t75" style="width:9pt;height:17.25pt">
                  <v:imagedata r:id="rId13" o:title=""/>
                </v:shape>
              </w:pict>
            </w:r>
            <w:r w:rsidR="00FB1AE9" w:rsidRPr="004F602C">
              <w:rPr>
                <w:color w:val="000000" w:themeColor="text1"/>
              </w:rPr>
              <w:t xml:space="preserve">      </w:t>
            </w:r>
            <w:r w:rsidR="00FB1AE9" w:rsidRPr="004F602C">
              <w:rPr>
                <w:color w:val="000000" w:themeColor="text1"/>
                <w:lang w:val="es-ES_tradnl"/>
              </w:rPr>
              <w:t>Xét tứ giác ADME</w:t>
            </w:r>
          </w:p>
          <w:p w:rsidR="00FB1AE9" w:rsidRPr="004F602C" w:rsidRDefault="00FB1AE9" w:rsidP="00BE3519">
            <w:pPr>
              <w:ind w:left="360"/>
              <w:rPr>
                <w:color w:val="000000" w:themeColor="text1"/>
                <w:lang w:val="es-ES_tradnl"/>
              </w:rPr>
            </w:pPr>
            <w:r w:rsidRPr="004F602C">
              <w:rPr>
                <w:color w:val="000000" w:themeColor="text1"/>
                <w:lang w:val="es-ES_tradnl"/>
              </w:rPr>
              <w:t xml:space="preserve">Ta có :   </w:t>
            </w:r>
            <w:r w:rsidRPr="004F602C">
              <w:rPr>
                <w:color w:val="000000" w:themeColor="text1"/>
                <w:position w:val="-6"/>
                <w:lang w:val="pt-BR"/>
              </w:rPr>
              <w:object w:dxaOrig="1120" w:dyaOrig="360">
                <v:shape id="_x0000_i1034" type="#_x0000_t75" style="width:67.5pt;height:21.75pt" o:ole="">
                  <v:imagedata r:id="rId14" o:title=""/>
                </v:shape>
                <o:OLEObject Type="Embed" ProgID="Equation.DSMT4" ShapeID="_x0000_i1034" DrawAspect="Content" ObjectID="_1638353783" r:id="rId15"/>
              </w:object>
            </w:r>
            <w:r w:rsidRPr="004F602C">
              <w:rPr>
                <w:color w:val="000000" w:themeColor="text1"/>
                <w:lang w:val="es-ES_tradnl"/>
              </w:rPr>
              <w:t>(gt)</w:t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</w:p>
          <w:p w:rsidR="00FB1AE9" w:rsidRPr="004F602C" w:rsidRDefault="00FB1AE9" w:rsidP="00BE3519">
            <w:pPr>
              <w:ind w:left="-360" w:firstLine="360"/>
              <w:rPr>
                <w:color w:val="000000" w:themeColor="text1"/>
                <w:lang w:val="es-ES_tradnl"/>
              </w:rPr>
            </w:pPr>
            <w:r w:rsidRPr="004F602C">
              <w:rPr>
                <w:color w:val="000000" w:themeColor="text1"/>
                <w:lang w:val="es-ES_tradnl"/>
              </w:rPr>
              <w:tab/>
              <w:t xml:space="preserve">       </w:t>
            </w:r>
            <w:r w:rsidRPr="004F602C">
              <w:rPr>
                <w:color w:val="000000" w:themeColor="text1"/>
                <w:position w:val="-6"/>
                <w:lang w:val="pt-BR"/>
              </w:rPr>
              <w:object w:dxaOrig="1180" w:dyaOrig="360">
                <v:shape id="_x0000_i1035" type="#_x0000_t75" style="width:71.25pt;height:21.75pt" o:ole="">
                  <v:imagedata r:id="rId16" o:title=""/>
                </v:shape>
                <o:OLEObject Type="Embed" ProgID="Equation.DSMT4" ShapeID="_x0000_i1035" DrawAspect="Content" ObjectID="_1638353784" r:id="rId17"/>
              </w:object>
            </w:r>
            <w:r w:rsidRPr="004F602C">
              <w:rPr>
                <w:color w:val="000000" w:themeColor="text1"/>
                <w:lang w:val="es-ES_tradnl"/>
              </w:rPr>
              <w:t xml:space="preserve">( vì MD </w:t>
            </w:r>
            <w:r w:rsidRPr="004F602C">
              <w:rPr>
                <w:color w:val="000000" w:themeColor="text1"/>
                <w:position w:val="-4"/>
              </w:rPr>
              <w:object w:dxaOrig="240" w:dyaOrig="260">
                <v:shape id="_x0000_i1036" type="#_x0000_t75" style="width:12pt;height:12.75pt" o:ole="">
                  <v:imagedata r:id="rId18" o:title=""/>
                </v:shape>
                <o:OLEObject Type="Embed" ProgID="Equation.3" ShapeID="_x0000_i1036" DrawAspect="Content" ObjectID="_1638353785" r:id="rId19"/>
              </w:object>
            </w:r>
            <w:r w:rsidRPr="004F602C">
              <w:rPr>
                <w:color w:val="000000" w:themeColor="text1"/>
                <w:lang w:val="es-ES_tradnl"/>
              </w:rPr>
              <w:t xml:space="preserve"> AB tại D)</w:t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  <w:r w:rsidRPr="004F602C">
              <w:rPr>
                <w:color w:val="000000" w:themeColor="text1"/>
                <w:lang w:val="es-ES_tradnl"/>
              </w:rPr>
              <w:tab/>
            </w:r>
          </w:p>
          <w:p w:rsidR="00FB1AE9" w:rsidRPr="004F602C" w:rsidRDefault="00FB1AE9" w:rsidP="00BE3519">
            <w:pPr>
              <w:ind w:left="-360" w:firstLine="360"/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es-ES_tradnl"/>
              </w:rPr>
              <w:tab/>
              <w:t xml:space="preserve">       </w:t>
            </w:r>
            <w:r w:rsidRPr="004F602C">
              <w:rPr>
                <w:color w:val="000000" w:themeColor="text1"/>
                <w:position w:val="-6"/>
                <w:lang w:val="pt-BR"/>
              </w:rPr>
              <w:object w:dxaOrig="1160" w:dyaOrig="360">
                <v:shape id="_x0000_i1037" type="#_x0000_t75" style="width:69.75pt;height:21.75pt" o:ole="">
                  <v:imagedata r:id="rId20" o:title=""/>
                </v:shape>
                <o:OLEObject Type="Embed" ProgID="Equation.DSMT4" ShapeID="_x0000_i1037" DrawAspect="Content" ObjectID="_1638353786" r:id="rId21"/>
              </w:object>
            </w:r>
            <w:r w:rsidRPr="004F602C">
              <w:rPr>
                <w:color w:val="000000" w:themeColor="text1"/>
                <w:lang w:val="pt-BR"/>
              </w:rPr>
              <w:t xml:space="preserve">( vì ME </w:t>
            </w:r>
            <w:r w:rsidRPr="004F602C">
              <w:rPr>
                <w:color w:val="000000" w:themeColor="text1"/>
                <w:position w:val="-4"/>
              </w:rPr>
              <w:object w:dxaOrig="240" w:dyaOrig="260">
                <v:shape id="_x0000_i1038" type="#_x0000_t75" style="width:12pt;height:12.75pt" o:ole="">
                  <v:imagedata r:id="rId22" o:title=""/>
                </v:shape>
                <o:OLEObject Type="Embed" ProgID="Equation.3" ShapeID="_x0000_i1038" DrawAspect="Content" ObjectID="_1638353787" r:id="rId23"/>
              </w:object>
            </w:r>
            <w:r w:rsidRPr="004F602C">
              <w:rPr>
                <w:color w:val="000000" w:themeColor="text1"/>
                <w:lang w:val="pt-BR"/>
              </w:rPr>
              <w:t xml:space="preserve"> AC tại E)</w:t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  <w:lang w:val="pt-BR"/>
              </w:rPr>
              <w:t xml:space="preserve">    Suy ra : tứ giác ADME là hình chữ nhật</w:t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</w:rPr>
              <w:t xml:space="preserve">                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0,75</w:t>
            </w: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</w:tc>
      </w:tr>
      <w:tr w:rsidR="00FB1AE9" w:rsidRPr="004F602C" w:rsidTr="00FB1AE9">
        <w:tc>
          <w:tcPr>
            <w:tcW w:w="1419" w:type="dxa"/>
            <w:vMerge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b,</w:t>
            </w:r>
          </w:p>
        </w:tc>
        <w:tc>
          <w:tcPr>
            <w:tcW w:w="6521" w:type="dxa"/>
          </w:tcPr>
          <w:p w:rsidR="00FB1AE9" w:rsidRPr="004F602C" w:rsidRDefault="00FB1AE9" w:rsidP="00BE3519">
            <w:pPr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</w:rPr>
              <w:t xml:space="preserve"> </w:t>
            </w:r>
            <w:r w:rsidRPr="004F602C">
              <w:rPr>
                <w:color w:val="000000" w:themeColor="text1"/>
                <w:lang w:val="pt-BR"/>
              </w:rPr>
              <w:t xml:space="preserve">Trong </w:t>
            </w:r>
            <w:r w:rsidRPr="004F602C">
              <w:rPr>
                <w:color w:val="000000" w:themeColor="text1"/>
                <w:position w:val="-4"/>
              </w:rPr>
              <w:object w:dxaOrig="220" w:dyaOrig="260">
                <v:shape id="_x0000_i1039" type="#_x0000_t75" style="width:11.25pt;height:12.75pt" o:ole="">
                  <v:imagedata r:id="rId24" o:title=""/>
                </v:shape>
                <o:OLEObject Type="Embed" ProgID="Equation.3" ShapeID="_x0000_i1039" DrawAspect="Content" ObjectID="_1638353788" r:id="rId25"/>
              </w:object>
            </w:r>
            <w:r w:rsidRPr="004F602C">
              <w:rPr>
                <w:color w:val="000000" w:themeColor="text1"/>
                <w:lang w:val="pt-BR"/>
              </w:rPr>
              <w:t xml:space="preserve">ABC vuông tại A có :  </w:t>
            </w:r>
          </w:p>
          <w:p w:rsidR="00FB1AE9" w:rsidRPr="004F602C" w:rsidRDefault="00FB1AE9" w:rsidP="00BE3519">
            <w:pPr>
              <w:ind w:left="360"/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pt-BR"/>
              </w:rPr>
              <w:lastRenderedPageBreak/>
              <w:t>BC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lang w:val="pt-BR"/>
              </w:rPr>
              <w:t xml:space="preserve">  =  AB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lang w:val="pt-BR"/>
              </w:rPr>
              <w:t xml:space="preserve">  +  AC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lang w:val="pt-BR"/>
              </w:rPr>
              <w:t xml:space="preserve">   ( định lý Pytago)</w:t>
            </w:r>
          </w:p>
          <w:p w:rsidR="00FB1AE9" w:rsidRPr="004F602C" w:rsidRDefault="00FB1AE9" w:rsidP="00BE3519">
            <w:pPr>
              <w:ind w:left="-360" w:firstLine="360"/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pt-BR"/>
              </w:rPr>
              <w:t xml:space="preserve">      BC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lang w:val="pt-BR"/>
              </w:rPr>
              <w:t xml:space="preserve">  =  6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lang w:val="pt-BR"/>
              </w:rPr>
              <w:t xml:space="preserve">  +  8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lang w:val="pt-BR"/>
              </w:rPr>
              <w:t xml:space="preserve">   =  100</w:t>
            </w:r>
          </w:p>
          <w:p w:rsidR="00FB1AE9" w:rsidRPr="004F602C" w:rsidRDefault="00FB1AE9" w:rsidP="00BE3519">
            <w:pPr>
              <w:ind w:left="-360" w:firstLine="360"/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pt-BR"/>
              </w:rPr>
              <w:t xml:space="preserve">      BC = 10 ( cm)</w:t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</w:p>
          <w:p w:rsidR="00C713BE" w:rsidRDefault="00FB1AE9" w:rsidP="00BE3519">
            <w:pPr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pt-BR"/>
              </w:rPr>
              <w:t xml:space="preserve">Mà AM là trung tuyến của </w:t>
            </w:r>
            <w:r w:rsidRPr="004F602C">
              <w:rPr>
                <w:color w:val="000000" w:themeColor="text1"/>
                <w:position w:val="-4"/>
              </w:rPr>
              <w:object w:dxaOrig="220" w:dyaOrig="260">
                <v:shape id="_x0000_i1040" type="#_x0000_t75" style="width:11.25pt;height:12.75pt" o:ole="">
                  <v:imagedata r:id="rId24" o:title=""/>
                </v:shape>
                <o:OLEObject Type="Embed" ProgID="Equation.3" ShapeID="_x0000_i1040" DrawAspect="Content" ObjectID="_1638353789" r:id="rId26"/>
              </w:object>
            </w:r>
            <w:r w:rsidRPr="004F602C">
              <w:rPr>
                <w:color w:val="000000" w:themeColor="text1"/>
                <w:lang w:val="pt-BR"/>
              </w:rPr>
              <w:t xml:space="preserve">ABC vuông tại A nên </w:t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  <w:lang w:val="pt-BR"/>
              </w:rPr>
              <w:t xml:space="preserve">AM = </w:t>
            </w:r>
            <w:r w:rsidRPr="004F602C">
              <w:rPr>
                <w:color w:val="000000" w:themeColor="text1"/>
                <w:position w:val="-24"/>
              </w:rPr>
              <w:object w:dxaOrig="1320" w:dyaOrig="620">
                <v:shape id="_x0000_i1041" type="#_x0000_t75" style="width:66pt;height:30.75pt" o:ole="">
                  <v:imagedata r:id="rId27" o:title=""/>
                </v:shape>
                <o:OLEObject Type="Embed" ProgID="Equation.3" ShapeID="_x0000_i1041" DrawAspect="Content" ObjectID="_1638353790" r:id="rId28"/>
              </w:object>
            </w:r>
            <w:r w:rsidRPr="004F602C">
              <w:rPr>
                <w:color w:val="000000" w:themeColor="text1"/>
                <w:lang w:val="pt-BR"/>
              </w:rPr>
              <w:t xml:space="preserve">   (cm)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lastRenderedPageBreak/>
              <w:t xml:space="preserve">    0,5</w:t>
            </w: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</w:tc>
      </w:tr>
      <w:tr w:rsidR="00FB1AE9" w:rsidRPr="004F602C" w:rsidTr="00EB59EB">
        <w:trPr>
          <w:trHeight w:val="2420"/>
        </w:trPr>
        <w:tc>
          <w:tcPr>
            <w:tcW w:w="1419" w:type="dxa"/>
            <w:vMerge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c,</w:t>
            </w: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</w:p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521" w:type="dxa"/>
          </w:tcPr>
          <w:p w:rsidR="00FB1AE9" w:rsidRPr="004F602C" w:rsidRDefault="00FB1AE9" w:rsidP="00BE3519">
            <w:pPr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pt-BR"/>
              </w:rPr>
              <w:t>Ta có :  S</w:t>
            </w:r>
            <w:r w:rsidRPr="004F602C">
              <w:rPr>
                <w:color w:val="000000" w:themeColor="text1"/>
                <w:vertAlign w:val="subscript"/>
                <w:lang w:val="pt-BR"/>
              </w:rPr>
              <w:t>ABM</w:t>
            </w:r>
            <w:r w:rsidRPr="004F602C">
              <w:rPr>
                <w:color w:val="000000" w:themeColor="text1"/>
                <w:lang w:val="pt-BR"/>
              </w:rPr>
              <w:t xml:space="preserve"> = S</w:t>
            </w:r>
            <w:r w:rsidRPr="004F602C">
              <w:rPr>
                <w:color w:val="000000" w:themeColor="text1"/>
                <w:vertAlign w:val="subscript"/>
                <w:lang w:val="pt-BR"/>
              </w:rPr>
              <w:t xml:space="preserve">ACM </w:t>
            </w:r>
            <w:r w:rsidRPr="004F602C">
              <w:rPr>
                <w:color w:val="000000" w:themeColor="text1"/>
                <w:lang w:val="pt-BR"/>
              </w:rPr>
              <w:t xml:space="preserve"> = </w:t>
            </w:r>
            <w:r w:rsidRPr="004F602C">
              <w:rPr>
                <w:color w:val="000000" w:themeColor="text1"/>
                <w:position w:val="-24"/>
              </w:rPr>
              <w:object w:dxaOrig="240" w:dyaOrig="620">
                <v:shape id="_x0000_i1042" type="#_x0000_t75" style="width:12pt;height:30.75pt" o:ole="">
                  <v:imagedata r:id="rId29" o:title=""/>
                </v:shape>
                <o:OLEObject Type="Embed" ProgID="Equation.3" ShapeID="_x0000_i1042" DrawAspect="Content" ObjectID="_1638353791" r:id="rId30"/>
              </w:object>
            </w:r>
            <w:r w:rsidRPr="004F602C">
              <w:rPr>
                <w:color w:val="000000" w:themeColor="text1"/>
                <w:lang w:val="pt-BR"/>
              </w:rPr>
              <w:t xml:space="preserve"> S</w:t>
            </w:r>
            <w:r w:rsidRPr="004F602C">
              <w:rPr>
                <w:color w:val="000000" w:themeColor="text1"/>
                <w:vertAlign w:val="subscript"/>
                <w:lang w:val="pt-BR"/>
              </w:rPr>
              <w:t>ABC</w:t>
            </w:r>
            <w:r w:rsidRPr="004F602C">
              <w:rPr>
                <w:color w:val="000000" w:themeColor="text1"/>
                <w:lang w:val="pt-BR"/>
              </w:rPr>
              <w:t xml:space="preserve">   ( vì BM = CM , có cùng đường cao từ đỉnh A) </w:t>
            </w:r>
          </w:p>
          <w:p w:rsidR="00FB1AE9" w:rsidRPr="004F602C" w:rsidRDefault="00FB1AE9" w:rsidP="00BE3519">
            <w:pPr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pt-BR"/>
              </w:rPr>
              <w:t>Mà  S</w:t>
            </w:r>
            <w:r w:rsidRPr="004F602C">
              <w:rPr>
                <w:color w:val="000000" w:themeColor="text1"/>
                <w:vertAlign w:val="subscript"/>
                <w:lang w:val="pt-BR"/>
              </w:rPr>
              <w:t>ABC</w:t>
            </w:r>
            <w:r w:rsidRPr="004F602C">
              <w:rPr>
                <w:color w:val="000000" w:themeColor="text1"/>
                <w:lang w:val="pt-BR"/>
              </w:rPr>
              <w:t xml:space="preserve"> = </w:t>
            </w:r>
            <w:r w:rsidRPr="004F602C">
              <w:rPr>
                <w:color w:val="000000" w:themeColor="text1"/>
                <w:position w:val="-24"/>
              </w:rPr>
              <w:object w:dxaOrig="240" w:dyaOrig="620">
                <v:shape id="_x0000_i1043" type="#_x0000_t75" style="width:12pt;height:30.75pt" o:ole="">
                  <v:imagedata r:id="rId29" o:title=""/>
                </v:shape>
                <o:OLEObject Type="Embed" ProgID="Equation.3" ShapeID="_x0000_i1043" DrawAspect="Content" ObjectID="_1638353792" r:id="rId31"/>
              </w:object>
            </w:r>
            <w:r w:rsidRPr="004F602C">
              <w:rPr>
                <w:color w:val="000000" w:themeColor="text1"/>
                <w:lang w:val="pt-BR"/>
              </w:rPr>
              <w:t xml:space="preserve"> AB.AC = </w:t>
            </w:r>
            <w:r w:rsidRPr="004F602C">
              <w:rPr>
                <w:color w:val="000000" w:themeColor="text1"/>
                <w:position w:val="-24"/>
              </w:rPr>
              <w:object w:dxaOrig="240" w:dyaOrig="620">
                <v:shape id="_x0000_i1044" type="#_x0000_t75" style="width:12pt;height:30.75pt" o:ole="">
                  <v:imagedata r:id="rId29" o:title=""/>
                </v:shape>
                <o:OLEObject Type="Embed" ProgID="Equation.3" ShapeID="_x0000_i1044" DrawAspect="Content" ObjectID="_1638353793" r:id="rId32"/>
              </w:object>
            </w:r>
            <w:r w:rsidRPr="004F602C">
              <w:rPr>
                <w:color w:val="000000" w:themeColor="text1"/>
                <w:lang w:val="pt-BR"/>
              </w:rPr>
              <w:t>8.6 = 24 cm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>2</w:t>
            </w:r>
            <w:r w:rsidRPr="004F602C">
              <w:rPr>
                <w:color w:val="000000" w:themeColor="text1"/>
                <w:vertAlign w:val="superscript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  <w:r w:rsidRPr="004F602C">
              <w:rPr>
                <w:color w:val="000000" w:themeColor="text1"/>
                <w:lang w:val="pt-BR"/>
              </w:rPr>
              <w:tab/>
            </w:r>
          </w:p>
          <w:p w:rsidR="00FB1AE9" w:rsidRPr="00FB1AE9" w:rsidRDefault="00FB1AE9" w:rsidP="00FB1AE9">
            <w:pPr>
              <w:rPr>
                <w:color w:val="000000" w:themeColor="text1"/>
                <w:lang w:val="es-ES_tradnl"/>
              </w:rPr>
            </w:pPr>
            <w:r w:rsidRPr="004F602C">
              <w:rPr>
                <w:color w:val="000000" w:themeColor="text1"/>
                <w:lang w:val="es-ES_tradnl"/>
              </w:rPr>
              <w:t>Suy ra : S</w:t>
            </w:r>
            <w:r w:rsidRPr="004F602C">
              <w:rPr>
                <w:color w:val="000000" w:themeColor="text1"/>
                <w:vertAlign w:val="subscript"/>
                <w:lang w:val="es-ES_tradnl"/>
              </w:rPr>
              <w:t>ABM</w:t>
            </w:r>
            <w:r w:rsidRPr="004F602C">
              <w:rPr>
                <w:color w:val="000000" w:themeColor="text1"/>
                <w:lang w:val="es-ES_tradnl"/>
              </w:rPr>
              <w:t xml:space="preserve">  =  12 cm</w:t>
            </w:r>
            <w:r w:rsidRPr="004F602C">
              <w:rPr>
                <w:color w:val="000000" w:themeColor="text1"/>
                <w:vertAlign w:val="superscript"/>
                <w:lang w:val="es-ES_tradnl"/>
              </w:rPr>
              <w:t>2</w:t>
            </w:r>
            <w:r w:rsidR="00C713BE">
              <w:rPr>
                <w:color w:val="000000" w:themeColor="text1"/>
                <w:lang w:val="es-ES_tradnl"/>
              </w:rPr>
              <w:t>.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spacing w:line="276" w:lineRule="auto"/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0, 5</w:t>
            </w:r>
          </w:p>
          <w:p w:rsidR="00FB1AE9" w:rsidRPr="004F602C" w:rsidRDefault="00FB1AE9" w:rsidP="00BE3519">
            <w:pPr>
              <w:spacing w:line="276" w:lineRule="auto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  </w:t>
            </w:r>
            <w:r w:rsidRPr="004F602C">
              <w:rPr>
                <w:color w:val="000000" w:themeColor="text1"/>
                <w:lang w:val="vi-VN"/>
              </w:rPr>
              <w:t xml:space="preserve">  </w:t>
            </w:r>
          </w:p>
          <w:p w:rsidR="00FB1AE9" w:rsidRPr="004F602C" w:rsidRDefault="00FB1AE9" w:rsidP="00BE3519">
            <w:pPr>
              <w:spacing w:line="276" w:lineRule="auto"/>
              <w:rPr>
                <w:color w:val="000000" w:themeColor="text1"/>
              </w:rPr>
            </w:pPr>
            <w:r w:rsidRPr="004F602C">
              <w:rPr>
                <w:color w:val="000000" w:themeColor="text1"/>
                <w:lang w:val="vi-VN"/>
              </w:rPr>
              <w:t xml:space="preserve">    </w:t>
            </w:r>
          </w:p>
          <w:p w:rsidR="00FB1AE9" w:rsidRPr="004F602C" w:rsidRDefault="00FB1AE9" w:rsidP="00BE3519">
            <w:pPr>
              <w:spacing w:line="276" w:lineRule="auto"/>
              <w:jc w:val="center"/>
              <w:rPr>
                <w:color w:val="000000" w:themeColor="text1"/>
              </w:rPr>
            </w:pPr>
          </w:p>
          <w:p w:rsidR="00FB1AE9" w:rsidRPr="004F602C" w:rsidRDefault="00FB1AE9" w:rsidP="00EB59EB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B1AE9" w:rsidRPr="004F602C" w:rsidTr="00FB1AE9">
        <w:trPr>
          <w:trHeight w:val="2220"/>
        </w:trPr>
        <w:tc>
          <w:tcPr>
            <w:tcW w:w="1419" w:type="dxa"/>
            <w:vMerge/>
          </w:tcPr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d,</w:t>
            </w:r>
          </w:p>
        </w:tc>
        <w:tc>
          <w:tcPr>
            <w:tcW w:w="6521" w:type="dxa"/>
          </w:tcPr>
          <w:p w:rsidR="00FB1AE9" w:rsidRPr="004F602C" w:rsidRDefault="00FB1AE9" w:rsidP="00BE3519">
            <w:pPr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es-ES_tradnl"/>
              </w:rPr>
              <w:t>Để hình chữ nhật ADME là hình vuôn</w:t>
            </w:r>
            <w:r w:rsidRPr="004F602C">
              <w:rPr>
                <w:color w:val="000000" w:themeColor="text1"/>
                <w:lang w:val="pt-BR"/>
              </w:rPr>
              <w:t>g thì AM phải là đường phân giác của</w:t>
            </w:r>
            <w:r w:rsidR="00EB59EB">
              <w:rPr>
                <w:color w:val="000000" w:themeColor="text1"/>
                <w:lang w:val="pt-BR"/>
              </w:rPr>
              <w:t xml:space="preserve"> góc</w:t>
            </w:r>
            <w:r w:rsidRPr="004F602C">
              <w:rPr>
                <w:color w:val="000000" w:themeColor="text1"/>
                <w:lang w:val="pt-BR"/>
              </w:rPr>
              <w:t xml:space="preserve"> BAC  </w:t>
            </w:r>
          </w:p>
          <w:p w:rsidR="00FB1AE9" w:rsidRPr="004F602C" w:rsidRDefault="00FB1AE9" w:rsidP="00BE3519">
            <w:pPr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  <w:lang w:val="pt-BR"/>
              </w:rPr>
              <w:t xml:space="preserve">Mà AM là đường trung tuyến của </w:t>
            </w:r>
            <w:r w:rsidRPr="004F602C">
              <w:rPr>
                <w:color w:val="000000" w:themeColor="text1"/>
                <w:position w:val="-4"/>
              </w:rPr>
              <w:object w:dxaOrig="220" w:dyaOrig="260" w14:anchorId="47328159">
                <v:shape id="_x0000_i1045" type="#_x0000_t75" style="width:11.25pt;height:12.75pt" o:ole="">
                  <v:imagedata r:id="rId24" o:title=""/>
                </v:shape>
                <o:OLEObject Type="Embed" ProgID="Equation.3" ShapeID="_x0000_i1045" DrawAspect="Content" ObjectID="_1638353794" r:id="rId33"/>
              </w:object>
            </w:r>
            <w:r w:rsidRPr="004F602C">
              <w:rPr>
                <w:color w:val="000000" w:themeColor="text1"/>
                <w:lang w:val="pt-BR"/>
              </w:rPr>
              <w:t xml:space="preserve">ABC. Vậy </w:t>
            </w:r>
            <w:r w:rsidRPr="004F602C">
              <w:rPr>
                <w:color w:val="000000" w:themeColor="text1"/>
                <w:position w:val="-4"/>
              </w:rPr>
              <w:object w:dxaOrig="220" w:dyaOrig="260" w14:anchorId="77991410">
                <v:shape id="_x0000_i1046" type="#_x0000_t75" style="width:11.25pt;height:12.75pt" o:ole="">
                  <v:imagedata r:id="rId24" o:title=""/>
                </v:shape>
                <o:OLEObject Type="Embed" ProgID="Equation.3" ShapeID="_x0000_i1046" DrawAspect="Content" ObjectID="_1638353795" r:id="rId34"/>
              </w:object>
            </w:r>
            <w:r w:rsidRPr="004F602C">
              <w:rPr>
                <w:color w:val="000000" w:themeColor="text1"/>
                <w:lang w:val="pt-BR"/>
              </w:rPr>
              <w:t>ABC phải là tam giác</w:t>
            </w:r>
            <w:r w:rsidR="00EB59EB">
              <w:rPr>
                <w:color w:val="000000" w:themeColor="text1"/>
                <w:lang w:val="pt-BR"/>
              </w:rPr>
              <w:t xml:space="preserve"> vuông</w:t>
            </w:r>
            <w:r w:rsidRPr="004F602C">
              <w:rPr>
                <w:color w:val="000000" w:themeColor="text1"/>
                <w:lang w:val="pt-BR"/>
              </w:rPr>
              <w:t xml:space="preserve"> cân tại A.</w:t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</w:p>
        </w:tc>
        <w:tc>
          <w:tcPr>
            <w:tcW w:w="1240" w:type="dxa"/>
          </w:tcPr>
          <w:p w:rsidR="00FB1AE9" w:rsidRPr="004F602C" w:rsidRDefault="00FB1AE9" w:rsidP="00BE3519">
            <w:pPr>
              <w:spacing w:line="276" w:lineRule="auto"/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0, 5</w:t>
            </w: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</w:tc>
      </w:tr>
      <w:tr w:rsidR="00FB1AE9" w:rsidRPr="004F602C" w:rsidTr="00FB1AE9">
        <w:tc>
          <w:tcPr>
            <w:tcW w:w="1419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color w:val="000000" w:themeColor="text1"/>
                <w:lang w:val="sv-SE"/>
              </w:rPr>
            </w:pPr>
            <w:r w:rsidRPr="004F602C">
              <w:rPr>
                <w:rFonts w:eastAsia="Calibri"/>
                <w:b/>
                <w:bCs/>
                <w:color w:val="000000" w:themeColor="text1"/>
                <w:lang w:val="sv-SE"/>
              </w:rPr>
              <w:t>Câu 4. (0,5 điểm)</w:t>
            </w:r>
          </w:p>
          <w:p w:rsidR="00FB1AE9" w:rsidRPr="004F602C" w:rsidRDefault="00FB1AE9" w:rsidP="00BE3519">
            <w:pPr>
              <w:spacing w:before="100" w:beforeAutospacing="1" w:after="100" w:afterAutospacing="1"/>
              <w:rPr>
                <w:rFonts w:eastAsia="Calibri"/>
                <w:b/>
                <w:color w:val="000000" w:themeColor="text1"/>
                <w:lang w:val="nl-NL"/>
              </w:rPr>
            </w:pPr>
          </w:p>
        </w:tc>
        <w:tc>
          <w:tcPr>
            <w:tcW w:w="708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521" w:type="dxa"/>
          </w:tcPr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Ta có: x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  <w:r w:rsidRPr="004F602C">
              <w:rPr>
                <w:color w:val="000000" w:themeColor="text1"/>
              </w:rPr>
              <w:t xml:space="preserve"> – y = y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  <w:r w:rsidRPr="004F602C">
              <w:rPr>
                <w:color w:val="000000" w:themeColor="text1"/>
              </w:rPr>
              <w:t xml:space="preserve"> – x </w:t>
            </w:r>
            <w:r w:rsidRPr="004F602C">
              <w:rPr>
                <w:rFonts w:ascii="Wingdings" w:hAnsi="Wingdings"/>
                <w:color w:val="000000" w:themeColor="text1"/>
              </w:rPr>
              <w:sym w:font="Wingdings" w:char="F0F3"/>
            </w:r>
            <w:r w:rsidRPr="004F602C">
              <w:rPr>
                <w:color w:val="000000" w:themeColor="text1"/>
              </w:rPr>
              <w:t xml:space="preserve"> (x – y)(x + y + 1) = 0</w:t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Vì x </w:t>
            </w:r>
            <w:r w:rsidRPr="004F602C">
              <w:rPr>
                <w:color w:val="000000" w:themeColor="text1"/>
                <w:lang w:val="de-DE"/>
              </w:rPr>
              <w:t>≠</w:t>
            </w:r>
            <w:r w:rsidRPr="004F602C">
              <w:rPr>
                <w:color w:val="000000" w:themeColor="text1"/>
              </w:rPr>
              <w:t xml:space="preserve"> y nên x + y + 1 = 0 </w:t>
            </w:r>
            <w:r w:rsidRPr="004F602C">
              <w:rPr>
                <w:rFonts w:ascii="Wingdings" w:hAnsi="Wingdings"/>
                <w:color w:val="000000" w:themeColor="text1"/>
              </w:rPr>
              <w:sym w:font="Wingdings" w:char="F0F3"/>
            </w:r>
            <w:r w:rsidRPr="004F602C">
              <w:rPr>
                <w:color w:val="000000" w:themeColor="text1"/>
              </w:rPr>
              <w:t xml:space="preserve"> x + y = -1</w:t>
            </w:r>
          </w:p>
          <w:p w:rsidR="00FB1AE9" w:rsidRPr="004F602C" w:rsidRDefault="00FB1AE9" w:rsidP="00BE3519">
            <w:pPr>
              <w:rPr>
                <w:color w:val="000000" w:themeColor="text1"/>
                <w:vertAlign w:val="superscript"/>
              </w:rPr>
            </w:pPr>
            <w:r w:rsidRPr="004F602C">
              <w:rPr>
                <w:color w:val="000000" w:themeColor="text1"/>
              </w:rPr>
              <w:t xml:space="preserve"> A = x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  <w:r w:rsidRPr="004F602C">
              <w:rPr>
                <w:color w:val="000000" w:themeColor="text1"/>
              </w:rPr>
              <w:t xml:space="preserve"> – 3x + 2xy – 3y + y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</w:p>
          <w:p w:rsidR="00FB1AE9" w:rsidRPr="004F602C" w:rsidRDefault="00FB1AE9" w:rsidP="00BE3519">
            <w:pPr>
              <w:rPr>
                <w:color w:val="000000" w:themeColor="text1"/>
                <w:lang w:val="pt-BR"/>
              </w:rPr>
            </w:pPr>
            <w:r w:rsidRPr="004F602C">
              <w:rPr>
                <w:color w:val="000000" w:themeColor="text1"/>
              </w:rPr>
              <w:t>= (x + y)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  <w:r w:rsidRPr="004F602C">
              <w:rPr>
                <w:color w:val="000000" w:themeColor="text1"/>
              </w:rPr>
              <w:t xml:space="preserve"> - 3(x + y) = (-1)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  <w:r w:rsidRPr="004F602C">
              <w:rPr>
                <w:color w:val="000000" w:themeColor="text1"/>
              </w:rPr>
              <w:t xml:space="preserve"> – 3.(-1) = 4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0,25</w:t>
            </w:r>
          </w:p>
          <w:p w:rsidR="00FB1AE9" w:rsidRPr="004F602C" w:rsidRDefault="00FB1AE9" w:rsidP="00BE3519">
            <w:pPr>
              <w:rPr>
                <w:color w:val="000000" w:themeColor="text1"/>
              </w:rPr>
            </w:pPr>
          </w:p>
          <w:p w:rsidR="00FB1AE9" w:rsidRPr="004F602C" w:rsidRDefault="00FB1AE9" w:rsidP="00BE3519">
            <w:pPr>
              <w:spacing w:line="276" w:lineRule="auto"/>
              <w:jc w:val="center"/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 xml:space="preserve">0, </w:t>
            </w:r>
            <w:r w:rsidRPr="004F602C">
              <w:rPr>
                <w:color w:val="000000" w:themeColor="text1"/>
                <w:lang w:val="vi-VN"/>
              </w:rPr>
              <w:t>2</w:t>
            </w:r>
            <w:r w:rsidRPr="004F602C">
              <w:rPr>
                <w:color w:val="000000" w:themeColor="text1"/>
              </w:rPr>
              <w:t>5</w:t>
            </w:r>
          </w:p>
        </w:tc>
      </w:tr>
      <w:tr w:rsidR="00FB1AE9" w:rsidRPr="004F602C" w:rsidTr="00FB1AE9">
        <w:tc>
          <w:tcPr>
            <w:tcW w:w="8648" w:type="dxa"/>
            <w:gridSpan w:val="3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 w:themeColor="text1"/>
                <w:lang w:val="nl-NL"/>
              </w:rPr>
            </w:pPr>
            <w:r w:rsidRPr="004F602C">
              <w:rPr>
                <w:rFonts w:eastAsia="Calibri"/>
                <w:b/>
                <w:color w:val="000000" w:themeColor="text1"/>
                <w:lang w:val="nl-NL"/>
              </w:rPr>
              <w:t>Tổng( Trắc nghiệm + Tự luận)</w:t>
            </w:r>
          </w:p>
        </w:tc>
        <w:tc>
          <w:tcPr>
            <w:tcW w:w="1240" w:type="dxa"/>
          </w:tcPr>
          <w:p w:rsidR="00FB1AE9" w:rsidRPr="004F602C" w:rsidRDefault="00FB1AE9" w:rsidP="00BE3519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 w:themeColor="text1"/>
                <w:lang w:val="nl-NL"/>
              </w:rPr>
            </w:pPr>
            <w:r w:rsidRPr="004F602C">
              <w:rPr>
                <w:rFonts w:eastAsia="Calibri"/>
                <w:b/>
                <w:color w:val="000000" w:themeColor="text1"/>
                <w:lang w:val="nl-NL"/>
              </w:rPr>
              <w:t>10</w:t>
            </w:r>
          </w:p>
        </w:tc>
      </w:tr>
    </w:tbl>
    <w:p w:rsidR="00FB1AE9" w:rsidRPr="004F602C" w:rsidRDefault="00FB1AE9" w:rsidP="00FB1AE9">
      <w:pPr>
        <w:rPr>
          <w:b/>
          <w:color w:val="000000" w:themeColor="text1"/>
          <w:u w:val="single"/>
        </w:rPr>
      </w:pPr>
    </w:p>
    <w:p w:rsidR="00E76B34" w:rsidRDefault="00FB1AE9" w:rsidP="00FB1AE9">
      <w:r w:rsidRPr="004F602C">
        <w:rPr>
          <w:i/>
          <w:color w:val="000000" w:themeColor="text1"/>
        </w:rPr>
        <w:t>Học sinh làm cách khác mà đúng thì cho điểm tối đa .Tùy theo thang điểm của mỗi câu mà giáo viên phân điểm cho các bước giả</w:t>
      </w:r>
      <w:r>
        <w:rPr>
          <w:i/>
          <w:color w:val="000000" w:themeColor="text1"/>
        </w:rPr>
        <w:t>i.</w:t>
      </w:r>
    </w:p>
    <w:sectPr w:rsidR="00E76B34" w:rsidSect="00FB1AE9">
      <w:pgSz w:w="11907" w:h="16839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66F8C"/>
    <w:multiLevelType w:val="hybridMultilevel"/>
    <w:tmpl w:val="1B1693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AE9"/>
    <w:rsid w:val="002F0676"/>
    <w:rsid w:val="00B95789"/>
    <w:rsid w:val="00C713BE"/>
    <w:rsid w:val="00DD100F"/>
    <w:rsid w:val="00E76B34"/>
    <w:rsid w:val="00EB59EB"/>
    <w:rsid w:val="00FB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04DEA60-F6AB-4469-AB97-4C46D3C1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A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10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00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2.wmf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3.bin"/><Relationship Id="rId7" Type="http://schemas.openxmlformats.org/officeDocument/2006/relationships/image" Target="media/image3.wmf"/><Relationship Id="rId12" Type="http://schemas.openxmlformats.org/officeDocument/2006/relationships/image" Target="media/image8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3.wmf"/><Relationship Id="rId29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15.wmf"/><Relationship Id="rId32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4.wmf"/><Relationship Id="rId27" Type="http://schemas.openxmlformats.org/officeDocument/2006/relationships/image" Target="media/image16.wmf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AutoBVT</cp:lastModifiedBy>
  <cp:revision>7</cp:revision>
  <cp:lastPrinted>2019-12-20T06:29:00Z</cp:lastPrinted>
  <dcterms:created xsi:type="dcterms:W3CDTF">2019-12-13T08:50:00Z</dcterms:created>
  <dcterms:modified xsi:type="dcterms:W3CDTF">2019-12-20T06:30:00Z</dcterms:modified>
</cp:coreProperties>
</file>